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B" w:rsidRPr="002C5681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2C5681">
        <w:rPr>
          <w:rFonts w:ascii="Arial" w:hAnsi="Arial" w:cs="Arial"/>
          <w:b/>
          <w:sz w:val="24"/>
          <w:szCs w:val="24"/>
        </w:rPr>
        <w:t>Красноярский край</w:t>
      </w:r>
      <w:r w:rsidRPr="002C5681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2C5681" w:rsidRDefault="00C30976" w:rsidP="00541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681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2C5681" w:rsidRDefault="003A115D" w:rsidP="00541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681">
        <w:rPr>
          <w:rFonts w:ascii="Arial" w:hAnsi="Arial" w:cs="Arial"/>
          <w:b/>
          <w:sz w:val="24"/>
          <w:szCs w:val="24"/>
        </w:rPr>
        <w:t>ШЕСТОГО</w:t>
      </w:r>
      <w:r w:rsidR="00C30976" w:rsidRPr="002C5681">
        <w:rPr>
          <w:rFonts w:ascii="Arial" w:hAnsi="Arial" w:cs="Arial"/>
          <w:b/>
          <w:sz w:val="24"/>
          <w:szCs w:val="24"/>
        </w:rPr>
        <w:t xml:space="preserve"> СОЗЫВА</w:t>
      </w:r>
    </w:p>
    <w:p w:rsidR="00C30976" w:rsidRPr="002C5681" w:rsidRDefault="00C30976" w:rsidP="0054101C">
      <w:pPr>
        <w:jc w:val="center"/>
        <w:rPr>
          <w:rFonts w:ascii="Arial" w:hAnsi="Arial" w:cs="Arial"/>
          <w:b/>
          <w:sz w:val="24"/>
          <w:szCs w:val="24"/>
        </w:rPr>
      </w:pPr>
    </w:p>
    <w:p w:rsidR="009A251B" w:rsidRDefault="00C30976" w:rsidP="00444EFF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2C5681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апреля </w:t>
      </w:r>
      <w:r w:rsidR="003A115D">
        <w:rPr>
          <w:rFonts w:ascii="Arial" w:hAnsi="Arial" w:cs="Arial"/>
          <w:sz w:val="24"/>
          <w:szCs w:val="24"/>
        </w:rPr>
        <w:t>202</w:t>
      </w:r>
      <w:r w:rsidR="003536B1">
        <w:rPr>
          <w:rFonts w:ascii="Arial" w:hAnsi="Arial" w:cs="Arial"/>
          <w:sz w:val="24"/>
          <w:szCs w:val="24"/>
        </w:rPr>
        <w:t>2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 w:rsidR="003A115D"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444EFF">
        <w:rPr>
          <w:rFonts w:ascii="Arial" w:hAnsi="Arial" w:cs="Arial"/>
          <w:sz w:val="24"/>
          <w:szCs w:val="24"/>
        </w:rPr>
        <w:t xml:space="preserve">     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22-16</w:t>
      </w:r>
      <w:r w:rsidR="00E161F5">
        <w:rPr>
          <w:rFonts w:ascii="Arial" w:hAnsi="Arial" w:cs="Arial"/>
          <w:sz w:val="24"/>
          <w:szCs w:val="24"/>
        </w:rPr>
        <w:t>8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F0570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Саянского районного Совета депутатов</w:t>
      </w:r>
    </w:p>
    <w:p w:rsidR="00FF0570" w:rsidRDefault="003A115D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0596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FF0570">
        <w:rPr>
          <w:rFonts w:ascii="Arial" w:hAnsi="Arial" w:cs="Arial"/>
          <w:sz w:val="24"/>
          <w:szCs w:val="24"/>
        </w:rPr>
        <w:t>пункт</w:t>
      </w:r>
      <w:r w:rsidR="00D0596D">
        <w:rPr>
          <w:rFonts w:ascii="Arial" w:hAnsi="Arial" w:cs="Arial"/>
          <w:sz w:val="24"/>
          <w:szCs w:val="24"/>
        </w:rPr>
        <w:t>ом</w:t>
      </w:r>
      <w:r w:rsidR="00FF0570">
        <w:rPr>
          <w:rFonts w:ascii="Arial" w:hAnsi="Arial" w:cs="Arial"/>
          <w:sz w:val="24"/>
          <w:szCs w:val="24"/>
        </w:rPr>
        <w:t xml:space="preserve"> 2 части 10 статьи 40 Федерального закона от 06.10.2003 № 131-ФЗ «Об общих принципах организации местного самоуправления в Российской Федерации», подпункт</w:t>
      </w:r>
      <w:r w:rsidR="00D0596D">
        <w:rPr>
          <w:rFonts w:ascii="Arial" w:hAnsi="Arial" w:cs="Arial"/>
          <w:sz w:val="24"/>
          <w:szCs w:val="24"/>
        </w:rPr>
        <w:t>ом</w:t>
      </w:r>
      <w:r w:rsidR="00FF0570">
        <w:rPr>
          <w:rFonts w:ascii="Arial" w:hAnsi="Arial" w:cs="Arial"/>
          <w:sz w:val="24"/>
          <w:szCs w:val="24"/>
        </w:rPr>
        <w:t xml:space="preserve"> «б» пункта 1 статьи 36 Устава</w:t>
      </w:r>
      <w:r w:rsidR="00C040EE">
        <w:rPr>
          <w:rFonts w:ascii="Arial" w:hAnsi="Arial" w:cs="Arial"/>
          <w:sz w:val="24"/>
          <w:szCs w:val="24"/>
        </w:rPr>
        <w:t xml:space="preserve"> Саянского</w:t>
      </w:r>
      <w:r w:rsidR="00FF0570">
        <w:rPr>
          <w:rFonts w:ascii="Arial" w:hAnsi="Arial" w:cs="Arial"/>
          <w:sz w:val="24"/>
          <w:szCs w:val="24"/>
        </w:rPr>
        <w:t xml:space="preserve"> муниципального </w:t>
      </w:r>
      <w:r w:rsidR="00C040EE">
        <w:rPr>
          <w:rFonts w:ascii="Arial" w:hAnsi="Arial" w:cs="Arial"/>
          <w:sz w:val="24"/>
          <w:szCs w:val="24"/>
        </w:rPr>
        <w:t xml:space="preserve">района </w:t>
      </w:r>
      <w:r w:rsidR="00FF0570">
        <w:rPr>
          <w:rFonts w:ascii="Arial" w:hAnsi="Arial" w:cs="Arial"/>
          <w:sz w:val="24"/>
          <w:szCs w:val="24"/>
        </w:rPr>
        <w:t xml:space="preserve">Красноярского края и личного заявления депутата Саянского районного Совета депутатов </w:t>
      </w:r>
      <w:r w:rsidR="00C040EE"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 w:rsidR="003536B1">
        <w:rPr>
          <w:rFonts w:ascii="Arial" w:hAnsi="Arial" w:cs="Arial"/>
          <w:sz w:val="24"/>
          <w:szCs w:val="24"/>
        </w:rPr>
        <w:t>Солдат</w:t>
      </w:r>
      <w:r w:rsidR="00095EC7">
        <w:rPr>
          <w:rFonts w:ascii="Arial" w:hAnsi="Arial" w:cs="Arial"/>
          <w:sz w:val="24"/>
          <w:szCs w:val="24"/>
        </w:rPr>
        <w:t>овой</w:t>
      </w:r>
      <w:bookmarkStart w:id="0" w:name="_GoBack"/>
      <w:bookmarkEnd w:id="0"/>
      <w:r w:rsidR="003536B1">
        <w:rPr>
          <w:rFonts w:ascii="Arial" w:hAnsi="Arial" w:cs="Arial"/>
          <w:sz w:val="24"/>
          <w:szCs w:val="24"/>
        </w:rPr>
        <w:t xml:space="preserve"> О.В.</w:t>
      </w:r>
      <w:r>
        <w:rPr>
          <w:rFonts w:ascii="Arial" w:hAnsi="Arial" w:cs="Arial"/>
          <w:sz w:val="24"/>
          <w:szCs w:val="24"/>
        </w:rPr>
        <w:t>, Саянский районный Совет депутатов РЕШИЛ:</w:t>
      </w:r>
      <w:proofErr w:type="gramEnd"/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FF0570">
        <w:rPr>
          <w:rFonts w:ascii="Arial" w:hAnsi="Arial" w:cs="Arial"/>
          <w:sz w:val="24"/>
          <w:szCs w:val="24"/>
        </w:rPr>
        <w:t xml:space="preserve">Считать досрочно прекратившим полномочия депутата Саянского районного Совета депутатов </w:t>
      </w:r>
      <w:r w:rsidR="00C040EE"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 w:rsidR="003536B1">
        <w:rPr>
          <w:rFonts w:ascii="Arial" w:hAnsi="Arial" w:cs="Arial"/>
          <w:sz w:val="24"/>
          <w:szCs w:val="24"/>
        </w:rPr>
        <w:t>Солдат</w:t>
      </w:r>
      <w:r w:rsidR="00095EC7">
        <w:rPr>
          <w:rFonts w:ascii="Arial" w:hAnsi="Arial" w:cs="Arial"/>
          <w:sz w:val="24"/>
          <w:szCs w:val="24"/>
        </w:rPr>
        <w:t>овой</w:t>
      </w:r>
      <w:r w:rsidR="003536B1">
        <w:rPr>
          <w:rFonts w:ascii="Arial" w:hAnsi="Arial" w:cs="Arial"/>
          <w:sz w:val="24"/>
          <w:szCs w:val="24"/>
        </w:rPr>
        <w:t xml:space="preserve"> Ольги Владимировны</w:t>
      </w:r>
      <w:r w:rsidR="00FF0570">
        <w:rPr>
          <w:rFonts w:ascii="Arial" w:hAnsi="Arial" w:cs="Arial"/>
          <w:sz w:val="24"/>
          <w:szCs w:val="24"/>
        </w:rPr>
        <w:t>,</w:t>
      </w:r>
      <w:r w:rsidR="00B23A19">
        <w:rPr>
          <w:rFonts w:ascii="Arial" w:hAnsi="Arial" w:cs="Arial"/>
          <w:sz w:val="24"/>
          <w:szCs w:val="24"/>
        </w:rPr>
        <w:t xml:space="preserve"> выдвинутого избирательным объединением Саянским районным местным отделением Красноярского регионального отделения Всероссийской политической партии «ЕДИНАЯ РОССИЯ» из общетерриториального списка кандидатов </w:t>
      </w:r>
      <w:r w:rsidR="00D0596D">
        <w:rPr>
          <w:rFonts w:ascii="Arial" w:hAnsi="Arial" w:cs="Arial"/>
          <w:sz w:val="24"/>
          <w:szCs w:val="24"/>
        </w:rPr>
        <w:t>в связи с от</w:t>
      </w:r>
      <w:r w:rsidR="0095765C">
        <w:rPr>
          <w:rFonts w:ascii="Arial" w:hAnsi="Arial" w:cs="Arial"/>
          <w:sz w:val="24"/>
          <w:szCs w:val="24"/>
        </w:rPr>
        <w:t>ставкой по собственному желанию.</w:t>
      </w:r>
      <w:proofErr w:type="gramEnd"/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3536B1">
        <w:rPr>
          <w:rFonts w:ascii="Arial" w:hAnsi="Arial" w:cs="Arial"/>
          <w:sz w:val="24"/>
          <w:szCs w:val="24"/>
        </w:rPr>
        <w:t>со дня его</w:t>
      </w:r>
      <w:r w:rsidR="00B66BCC">
        <w:rPr>
          <w:rFonts w:ascii="Arial" w:hAnsi="Arial" w:cs="Arial"/>
          <w:sz w:val="24"/>
          <w:szCs w:val="24"/>
        </w:rPr>
        <w:t xml:space="preserve"> принятия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3536B1" w:rsidRPr="0074746F" w:rsidRDefault="003536B1" w:rsidP="003536B1">
      <w:pPr>
        <w:rPr>
          <w:rFonts w:ascii="Arial" w:hAnsi="Arial" w:cs="Arial"/>
          <w:sz w:val="24"/>
          <w:szCs w:val="24"/>
        </w:rPr>
      </w:pPr>
    </w:p>
    <w:p w:rsidR="0074746F" w:rsidRPr="0074746F" w:rsidRDefault="002C5681" w:rsidP="00747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0E563A" w:rsidRPr="00FF132A" w:rsidRDefault="000E563A" w:rsidP="000E5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38352F" w:rsidRDefault="0038352F" w:rsidP="002C5681">
      <w:pPr>
        <w:rPr>
          <w:rFonts w:ascii="Arial" w:hAnsi="Arial" w:cs="Arial"/>
          <w:sz w:val="24"/>
          <w:szCs w:val="24"/>
        </w:rPr>
      </w:pPr>
    </w:p>
    <w:sectPr w:rsidR="0038352F" w:rsidSect="0074746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CC" w:rsidRDefault="003C22CC" w:rsidP="00C30976">
      <w:pPr>
        <w:spacing w:after="0" w:line="240" w:lineRule="auto"/>
      </w:pPr>
      <w:r>
        <w:separator/>
      </w:r>
    </w:p>
  </w:endnote>
  <w:endnote w:type="continuationSeparator" w:id="0">
    <w:p w:rsidR="003C22CC" w:rsidRDefault="003C22CC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CC" w:rsidRDefault="003C22CC" w:rsidP="00C30976">
      <w:pPr>
        <w:spacing w:after="0" w:line="240" w:lineRule="auto"/>
      </w:pPr>
      <w:r>
        <w:separator/>
      </w:r>
    </w:p>
  </w:footnote>
  <w:footnote w:type="continuationSeparator" w:id="0">
    <w:p w:rsidR="003C22CC" w:rsidRDefault="003C22CC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E4" w:rsidRPr="00C509E4" w:rsidRDefault="00C509E4" w:rsidP="002C5681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6"/>
    <w:rsid w:val="00004D0A"/>
    <w:rsid w:val="00015DFE"/>
    <w:rsid w:val="00095EC7"/>
    <w:rsid w:val="000E563A"/>
    <w:rsid w:val="00107403"/>
    <w:rsid w:val="0011483F"/>
    <w:rsid w:val="001D429A"/>
    <w:rsid w:val="002C5681"/>
    <w:rsid w:val="0031439A"/>
    <w:rsid w:val="003512EF"/>
    <w:rsid w:val="003536B1"/>
    <w:rsid w:val="00356ED2"/>
    <w:rsid w:val="0038352F"/>
    <w:rsid w:val="003A115D"/>
    <w:rsid w:val="003C22CC"/>
    <w:rsid w:val="00444EFF"/>
    <w:rsid w:val="00451A3B"/>
    <w:rsid w:val="00513010"/>
    <w:rsid w:val="0054101C"/>
    <w:rsid w:val="005C5592"/>
    <w:rsid w:val="00693DF9"/>
    <w:rsid w:val="006C6D39"/>
    <w:rsid w:val="0074746F"/>
    <w:rsid w:val="007C7445"/>
    <w:rsid w:val="00810F74"/>
    <w:rsid w:val="008B0F9E"/>
    <w:rsid w:val="0095765C"/>
    <w:rsid w:val="00980225"/>
    <w:rsid w:val="00984463"/>
    <w:rsid w:val="00991B58"/>
    <w:rsid w:val="009A251B"/>
    <w:rsid w:val="00A02F2A"/>
    <w:rsid w:val="00A36972"/>
    <w:rsid w:val="00B23A19"/>
    <w:rsid w:val="00B66BCC"/>
    <w:rsid w:val="00BF164D"/>
    <w:rsid w:val="00C040EE"/>
    <w:rsid w:val="00C30976"/>
    <w:rsid w:val="00C509E4"/>
    <w:rsid w:val="00D0433A"/>
    <w:rsid w:val="00D0596D"/>
    <w:rsid w:val="00D67C3F"/>
    <w:rsid w:val="00DF2D5D"/>
    <w:rsid w:val="00E11763"/>
    <w:rsid w:val="00E161F5"/>
    <w:rsid w:val="00E57BB7"/>
    <w:rsid w:val="00F67407"/>
    <w:rsid w:val="00F8407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Сапрунова</cp:lastModifiedBy>
  <cp:revision>4</cp:revision>
  <cp:lastPrinted>2022-04-28T02:32:00Z</cp:lastPrinted>
  <dcterms:created xsi:type="dcterms:W3CDTF">2022-04-28T02:34:00Z</dcterms:created>
  <dcterms:modified xsi:type="dcterms:W3CDTF">2022-04-28T08:04:00Z</dcterms:modified>
</cp:coreProperties>
</file>